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1E" w:rsidRDefault="00E64316" w:rsidP="00E64316">
      <w:pPr>
        <w:pStyle w:val="Heading2"/>
        <w:rPr>
          <w:rFonts w:ascii="Verdana" w:hAnsi="Verdana"/>
          <w:sz w:val="40"/>
          <w:szCs w:val="40"/>
        </w:rPr>
      </w:pPr>
      <w:r w:rsidRPr="00E64316">
        <w:rPr>
          <w:rFonts w:ascii="Verdana" w:hAnsi="Verdana"/>
          <w:sz w:val="40"/>
          <w:szCs w:val="40"/>
        </w:rPr>
        <w:t>Funding Resources</w:t>
      </w:r>
    </w:p>
    <w:p w:rsidR="00E64316" w:rsidRDefault="00E64316" w:rsidP="00E64316"/>
    <w:p w:rsidR="00E64316" w:rsidRDefault="00E64316" w:rsidP="00E64316"/>
    <w:p w:rsidR="00E64316" w:rsidRDefault="00E64316" w:rsidP="00E64316">
      <w:pPr>
        <w:pStyle w:val="ListParagraph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hyperlink r:id="rId6" w:history="1">
        <w:proofErr w:type="spellStart"/>
        <w:r w:rsidRPr="00E64316">
          <w:rPr>
            <w:rStyle w:val="Hyperlink"/>
            <w:rFonts w:ascii="Arial" w:hAnsi="Arial" w:cs="Arial"/>
            <w:sz w:val="28"/>
            <w:szCs w:val="28"/>
          </w:rPr>
          <w:t>Benetrends</w:t>
        </w:r>
        <w:proofErr w:type="spellEnd"/>
      </w:hyperlink>
      <w:r w:rsidRPr="00E64316">
        <w:rPr>
          <w:rFonts w:ascii="Arial" w:hAnsi="Arial" w:cs="Arial"/>
          <w:sz w:val="28"/>
          <w:szCs w:val="28"/>
        </w:rPr>
        <w:t xml:space="preserve"> -- </w:t>
      </w:r>
      <w:r w:rsidRPr="00E64316">
        <w:rPr>
          <w:rFonts w:ascii="Arial" w:hAnsi="Arial" w:cs="Arial"/>
          <w:b/>
          <w:sz w:val="28"/>
          <w:szCs w:val="28"/>
        </w:rPr>
        <w:t>Larry Carnell</w:t>
      </w:r>
      <w:r w:rsidRPr="00E64316">
        <w:rPr>
          <w:rFonts w:ascii="Arial" w:hAnsi="Arial" w:cs="Arial"/>
          <w:sz w:val="28"/>
          <w:szCs w:val="28"/>
        </w:rPr>
        <w:t xml:space="preserve"> (linked in the Resource Center)</w:t>
      </w:r>
    </w:p>
    <w:p w:rsidR="00E64316" w:rsidRPr="00E64316" w:rsidRDefault="00E64316" w:rsidP="00E64316">
      <w:pPr>
        <w:pStyle w:val="ListParagraph"/>
        <w:ind w:left="1080"/>
        <w:rPr>
          <w:rFonts w:ascii="Arial" w:hAnsi="Arial" w:cs="Arial"/>
          <w:sz w:val="28"/>
          <w:szCs w:val="28"/>
        </w:rPr>
      </w:pPr>
    </w:p>
    <w:p w:rsidR="00E64316" w:rsidRPr="00E64316" w:rsidRDefault="00E64316" w:rsidP="00E64316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b/>
          <w:sz w:val="28"/>
          <w:szCs w:val="28"/>
        </w:rPr>
      </w:pPr>
      <w:hyperlink r:id="rId7" w:history="1">
        <w:proofErr w:type="spellStart"/>
        <w:r w:rsidRPr="00AB623B">
          <w:rPr>
            <w:rStyle w:val="Hyperlink"/>
            <w:rFonts w:ascii="Arial" w:eastAsia="Times New Roman" w:hAnsi="Arial" w:cs="Arial"/>
            <w:sz w:val="28"/>
            <w:szCs w:val="28"/>
          </w:rPr>
          <w:t>fundmyfranchise</w:t>
        </w:r>
        <w:proofErr w:type="spellEnd"/>
      </w:hyperlink>
      <w:r w:rsidRPr="00AB623B">
        <w:rPr>
          <w:rFonts w:ascii="Arial" w:eastAsia="Times New Roman" w:hAnsi="Arial" w:cs="Arial"/>
          <w:sz w:val="28"/>
          <w:szCs w:val="28"/>
        </w:rPr>
        <w:t xml:space="preserve"> -- </w:t>
      </w:r>
      <w:r w:rsidRPr="00AB623B">
        <w:rPr>
          <w:rFonts w:ascii="Arial" w:eastAsia="Times New Roman" w:hAnsi="Arial" w:cs="Arial"/>
          <w:b/>
          <w:sz w:val="28"/>
          <w:szCs w:val="28"/>
        </w:rPr>
        <w:t xml:space="preserve">Al </w:t>
      </w:r>
      <w:proofErr w:type="spellStart"/>
      <w:r w:rsidRPr="00AB623B">
        <w:rPr>
          <w:rFonts w:ascii="Arial" w:eastAsia="Times New Roman" w:hAnsi="Arial" w:cs="Arial"/>
          <w:b/>
          <w:sz w:val="28"/>
          <w:szCs w:val="28"/>
        </w:rPr>
        <w:t>Lesko</w:t>
      </w:r>
      <w:proofErr w:type="spellEnd"/>
      <w:r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DD093A">
        <w:rPr>
          <w:rFonts w:ascii="Arial" w:eastAsia="Times New Roman" w:hAnsi="Arial" w:cs="Arial"/>
          <w:sz w:val="28"/>
          <w:szCs w:val="28"/>
        </w:rPr>
        <w:t xml:space="preserve">(linked in </w:t>
      </w:r>
      <w:r>
        <w:rPr>
          <w:rFonts w:ascii="Arial" w:eastAsia="Times New Roman" w:hAnsi="Arial" w:cs="Arial"/>
          <w:sz w:val="28"/>
          <w:szCs w:val="28"/>
        </w:rPr>
        <w:t xml:space="preserve">the </w:t>
      </w:r>
      <w:r w:rsidRPr="00DD093A">
        <w:rPr>
          <w:rFonts w:ascii="Arial" w:eastAsia="Times New Roman" w:hAnsi="Arial" w:cs="Arial"/>
          <w:sz w:val="28"/>
          <w:szCs w:val="28"/>
        </w:rPr>
        <w:t>Resource Center)</w:t>
      </w:r>
    </w:p>
    <w:p w:rsidR="00E64316" w:rsidRPr="00E64316" w:rsidRDefault="00E64316" w:rsidP="00E64316">
      <w:pPr>
        <w:pStyle w:val="ListParagraph"/>
        <w:rPr>
          <w:rFonts w:ascii="Arial" w:eastAsia="Times New Roman" w:hAnsi="Arial" w:cs="Arial"/>
          <w:b/>
          <w:sz w:val="28"/>
          <w:szCs w:val="28"/>
        </w:rPr>
      </w:pPr>
    </w:p>
    <w:p w:rsidR="00E64316" w:rsidRPr="00E64316" w:rsidRDefault="00E64316" w:rsidP="00E64316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8"/>
          <w:szCs w:val="28"/>
        </w:rPr>
      </w:pPr>
      <w:r w:rsidRPr="00E64316">
        <w:rPr>
          <w:rFonts w:ascii="Arial" w:eastAsia="Times New Roman" w:hAnsi="Arial" w:cs="Arial"/>
          <w:sz w:val="28"/>
          <w:szCs w:val="28"/>
        </w:rPr>
        <w:t xml:space="preserve">Paul </w:t>
      </w:r>
      <w:proofErr w:type="spellStart"/>
      <w:r w:rsidRPr="00E64316">
        <w:rPr>
          <w:rFonts w:ascii="Arial" w:eastAsia="Times New Roman" w:hAnsi="Arial" w:cs="Arial"/>
          <w:sz w:val="28"/>
          <w:szCs w:val="28"/>
        </w:rPr>
        <w:t>Bosley</w:t>
      </w:r>
      <w:proofErr w:type="spellEnd"/>
      <w:r w:rsidRPr="00E64316">
        <w:rPr>
          <w:rFonts w:ascii="Arial" w:eastAsia="Times New Roman" w:hAnsi="Arial" w:cs="Arial"/>
          <w:sz w:val="28"/>
          <w:szCs w:val="28"/>
        </w:rPr>
        <w:t xml:space="preserve">, </w:t>
      </w:r>
      <w:hyperlink r:id="rId8" w:history="1">
        <w:r w:rsidRPr="00E64316">
          <w:rPr>
            <w:rStyle w:val="Hyperlink"/>
            <w:rFonts w:ascii="Arial" w:eastAsia="Times New Roman" w:hAnsi="Arial" w:cs="Arial"/>
            <w:sz w:val="28"/>
            <w:szCs w:val="28"/>
          </w:rPr>
          <w:t>Business Finance D</w:t>
        </w:r>
        <w:r w:rsidRPr="00E64316">
          <w:rPr>
            <w:rStyle w:val="Hyperlink"/>
            <w:rFonts w:ascii="Arial" w:eastAsia="Times New Roman" w:hAnsi="Arial" w:cs="Arial"/>
            <w:sz w:val="28"/>
            <w:szCs w:val="28"/>
          </w:rPr>
          <w:t>e</w:t>
        </w:r>
        <w:r w:rsidRPr="00E64316">
          <w:rPr>
            <w:rStyle w:val="Hyperlink"/>
            <w:rFonts w:ascii="Arial" w:eastAsia="Times New Roman" w:hAnsi="Arial" w:cs="Arial"/>
            <w:sz w:val="28"/>
            <w:szCs w:val="28"/>
          </w:rPr>
          <w:t>pot</w:t>
        </w:r>
      </w:hyperlink>
      <w:r w:rsidRPr="00E64316">
        <w:rPr>
          <w:rFonts w:ascii="Arial" w:eastAsia="Times New Roman" w:hAnsi="Arial" w:cs="Arial"/>
          <w:sz w:val="28"/>
          <w:szCs w:val="28"/>
        </w:rPr>
        <w:t xml:space="preserve"> (linked in Resource Center)</w:t>
      </w:r>
    </w:p>
    <w:p w:rsidR="00E64316" w:rsidRPr="00E64316" w:rsidRDefault="00E64316" w:rsidP="00E64316">
      <w:pPr>
        <w:pStyle w:val="ListParagraph"/>
        <w:ind w:left="1080"/>
        <w:rPr>
          <w:rFonts w:ascii="Arial" w:eastAsia="Times New Roman" w:hAnsi="Arial" w:cs="Arial"/>
          <w:b/>
          <w:sz w:val="28"/>
          <w:szCs w:val="28"/>
        </w:rPr>
      </w:pPr>
      <w:r w:rsidRPr="00E64316">
        <w:rPr>
          <w:rFonts w:ascii="Arial" w:eastAsia="Times New Roman" w:hAnsi="Arial" w:cs="Arial"/>
          <w:b/>
          <w:sz w:val="28"/>
          <w:szCs w:val="28"/>
        </w:rPr>
        <w:t>Contact: Marisol Cruz</w:t>
      </w:r>
    </w:p>
    <w:p w:rsidR="00E64316" w:rsidRPr="00E64316" w:rsidRDefault="00E64316" w:rsidP="00E64316">
      <w:pPr>
        <w:pStyle w:val="ListParagraph"/>
        <w:ind w:left="1080"/>
        <w:rPr>
          <w:rFonts w:ascii="Arial" w:eastAsia="Times New Roman" w:hAnsi="Arial" w:cs="Arial"/>
          <w:sz w:val="28"/>
          <w:szCs w:val="28"/>
        </w:rPr>
      </w:pPr>
      <w:r w:rsidRPr="00E64316">
        <w:rPr>
          <w:rFonts w:ascii="Arial" w:eastAsia="Times New Roman" w:hAnsi="Arial" w:cs="Arial"/>
          <w:sz w:val="28"/>
          <w:szCs w:val="28"/>
        </w:rPr>
        <w:t>Marisol@businessfinancedepot.com</w:t>
      </w:r>
    </w:p>
    <w:p w:rsidR="00E64316" w:rsidRPr="00E64316" w:rsidRDefault="00E64316" w:rsidP="00E64316">
      <w:pPr>
        <w:pStyle w:val="ListParagraph"/>
        <w:ind w:left="1080"/>
        <w:rPr>
          <w:rFonts w:ascii="Arial" w:eastAsia="Times New Roman" w:hAnsi="Arial" w:cs="Arial"/>
          <w:sz w:val="28"/>
          <w:szCs w:val="28"/>
        </w:rPr>
      </w:pPr>
      <w:r w:rsidRPr="00E64316">
        <w:rPr>
          <w:rFonts w:ascii="Arial" w:eastAsia="Times New Roman" w:hAnsi="Arial" w:cs="Arial"/>
          <w:sz w:val="28"/>
          <w:szCs w:val="28"/>
        </w:rPr>
        <w:t>Office: 800-788-3884, ext. 802</w:t>
      </w:r>
    </w:p>
    <w:p w:rsidR="00E64316" w:rsidRDefault="00E64316" w:rsidP="00E64316">
      <w:pPr>
        <w:pStyle w:val="ListParagraph"/>
        <w:ind w:left="1080"/>
        <w:rPr>
          <w:rFonts w:ascii="Arial" w:eastAsia="Times New Roman" w:hAnsi="Arial" w:cs="Arial"/>
          <w:sz w:val="28"/>
          <w:szCs w:val="28"/>
        </w:rPr>
      </w:pPr>
      <w:r w:rsidRPr="00E64316">
        <w:rPr>
          <w:rFonts w:ascii="Arial" w:eastAsia="Times New Roman" w:hAnsi="Arial" w:cs="Arial"/>
          <w:sz w:val="28"/>
          <w:szCs w:val="28"/>
        </w:rPr>
        <w:t>Direct: 954-613-6390</w:t>
      </w:r>
    </w:p>
    <w:p w:rsidR="00E64316" w:rsidRDefault="00E64316" w:rsidP="00E64316">
      <w:pPr>
        <w:pStyle w:val="ListParagraph"/>
        <w:ind w:left="1080"/>
        <w:rPr>
          <w:rFonts w:ascii="Arial" w:eastAsia="Times New Roman" w:hAnsi="Arial" w:cs="Arial"/>
          <w:sz w:val="28"/>
          <w:szCs w:val="28"/>
        </w:rPr>
      </w:pPr>
    </w:p>
    <w:p w:rsidR="00E64316" w:rsidRPr="00E64316" w:rsidRDefault="00E64316" w:rsidP="00E64316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8"/>
          <w:szCs w:val="28"/>
        </w:rPr>
      </w:pPr>
      <w:proofErr w:type="spellStart"/>
      <w:r w:rsidRPr="00E64316">
        <w:rPr>
          <w:rFonts w:ascii="Arial" w:eastAsia="Times New Roman" w:hAnsi="Arial" w:cs="Arial"/>
          <w:b/>
          <w:sz w:val="28"/>
          <w:szCs w:val="28"/>
        </w:rPr>
        <w:t>Reg</w:t>
      </w:r>
      <w:proofErr w:type="spellEnd"/>
      <w:r w:rsidRPr="00E64316">
        <w:rPr>
          <w:rFonts w:ascii="Arial" w:eastAsia="Times New Roman" w:hAnsi="Arial" w:cs="Arial"/>
          <w:b/>
          <w:sz w:val="28"/>
          <w:szCs w:val="28"/>
        </w:rPr>
        <w:t xml:space="preserve"> Byrd</w:t>
      </w:r>
      <w:r w:rsidRPr="00E64316">
        <w:rPr>
          <w:rFonts w:ascii="Arial" w:eastAsia="Times New Roman" w:hAnsi="Arial" w:cs="Arial"/>
          <w:sz w:val="28"/>
          <w:szCs w:val="28"/>
        </w:rPr>
        <w:t xml:space="preserve"> with DCV Franchise Group:</w:t>
      </w:r>
    </w:p>
    <w:p w:rsidR="00E64316" w:rsidRPr="00E64316" w:rsidRDefault="00E64316" w:rsidP="00E64316">
      <w:pPr>
        <w:pStyle w:val="ListParagraph"/>
        <w:ind w:left="1080"/>
        <w:rPr>
          <w:rFonts w:ascii="Arial" w:eastAsia="Times New Roman" w:hAnsi="Arial" w:cs="Arial"/>
          <w:sz w:val="28"/>
          <w:szCs w:val="28"/>
        </w:rPr>
      </w:pPr>
      <w:r w:rsidRPr="00E64316">
        <w:rPr>
          <w:rFonts w:ascii="Arial" w:eastAsia="Times New Roman" w:hAnsi="Arial" w:cs="Arial"/>
          <w:sz w:val="28"/>
          <w:szCs w:val="28"/>
        </w:rPr>
        <w:t>reg@directconnectventures.com</w:t>
      </w:r>
    </w:p>
    <w:p w:rsidR="00E64316" w:rsidRPr="00E64316" w:rsidRDefault="00E64316" w:rsidP="00E64316">
      <w:pPr>
        <w:pStyle w:val="ListParagraph"/>
        <w:ind w:left="1080"/>
        <w:rPr>
          <w:rFonts w:ascii="Arial" w:eastAsia="Times New Roman" w:hAnsi="Arial" w:cs="Arial"/>
          <w:sz w:val="28"/>
          <w:szCs w:val="28"/>
        </w:rPr>
      </w:pPr>
      <w:r w:rsidRPr="00E64316">
        <w:rPr>
          <w:rFonts w:ascii="Arial" w:eastAsia="Times New Roman" w:hAnsi="Arial" w:cs="Arial"/>
          <w:sz w:val="28"/>
          <w:szCs w:val="28"/>
        </w:rPr>
        <w:t>805-449-2008</w:t>
      </w:r>
    </w:p>
    <w:p w:rsidR="00E64316" w:rsidRDefault="00E64316" w:rsidP="00E64316">
      <w:pPr>
        <w:pStyle w:val="ListParagraph"/>
        <w:ind w:left="1080"/>
        <w:rPr>
          <w:rFonts w:ascii="Arial" w:eastAsia="Times New Roman" w:hAnsi="Arial" w:cs="Arial"/>
          <w:b/>
          <w:sz w:val="28"/>
          <w:szCs w:val="28"/>
        </w:rPr>
      </w:pPr>
    </w:p>
    <w:p w:rsidR="00E64316" w:rsidRPr="00AB623B" w:rsidRDefault="00E64316" w:rsidP="00E64316">
      <w:pPr>
        <w:pStyle w:val="ListParagraph"/>
        <w:ind w:left="1080"/>
        <w:rPr>
          <w:rFonts w:ascii="Arial" w:eastAsia="Times New Roman" w:hAnsi="Arial" w:cs="Arial"/>
          <w:b/>
          <w:sz w:val="28"/>
          <w:szCs w:val="28"/>
        </w:rPr>
      </w:pPr>
    </w:p>
    <w:p w:rsidR="00E64316" w:rsidRPr="00E64316" w:rsidRDefault="00E64316" w:rsidP="00E64316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E64316" w:rsidRPr="00E64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04A21"/>
    <w:multiLevelType w:val="hybridMultilevel"/>
    <w:tmpl w:val="4DDA2C14"/>
    <w:lvl w:ilvl="0" w:tplc="1870D6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7D5EF9"/>
    <w:multiLevelType w:val="hybridMultilevel"/>
    <w:tmpl w:val="501A525E"/>
    <w:lvl w:ilvl="0" w:tplc="6B5890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316"/>
    <w:rsid w:val="00DD471E"/>
    <w:rsid w:val="00E161F2"/>
    <w:rsid w:val="00E6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43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6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643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643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431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43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43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643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643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6431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643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431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43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bamembers.com/resources-center/business-finance-depo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bamembers.com/resources-center/tenet-financia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bamembers.com/resources-center/benetrends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Heredia</dc:creator>
  <cp:lastModifiedBy>Wanda Heredia</cp:lastModifiedBy>
  <cp:revision>1</cp:revision>
  <dcterms:created xsi:type="dcterms:W3CDTF">2018-03-06T21:05:00Z</dcterms:created>
  <dcterms:modified xsi:type="dcterms:W3CDTF">2018-03-06T21:24:00Z</dcterms:modified>
</cp:coreProperties>
</file>